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AECE" w14:textId="77777777" w:rsidR="00C909F0" w:rsidRPr="00C909F0" w:rsidRDefault="00C909F0" w:rsidP="00C909F0">
      <w:pPr>
        <w:adjustRightInd w:val="0"/>
        <w:ind w:left="-142" w:firstLine="142"/>
        <w:rPr>
          <w:rFonts w:ascii="Trebuchet MS" w:eastAsia="Calibri" w:hAnsi="Trebuchet MS" w:cs="Arial"/>
          <w:b/>
          <w:i/>
          <w:noProof/>
          <w:sz w:val="16"/>
          <w:szCs w:val="16"/>
        </w:rPr>
      </w:pPr>
      <w:r w:rsidRPr="00C909F0">
        <w:rPr>
          <w:rFonts w:ascii="Trebuchet MS" w:eastAsia="Calibri" w:hAnsi="Trebuchet MS" w:cs="Arial"/>
          <w:b/>
          <w:i/>
          <w:noProof/>
          <w:sz w:val="16"/>
          <w:szCs w:val="16"/>
        </w:rPr>
        <w:t>Proiect cofinanțat din Fondul Social European prin Programul Operațional Capital Uman 2014-2020</w:t>
      </w:r>
    </w:p>
    <w:p w14:paraId="6625F2DE" w14:textId="77777777" w:rsidR="00C909F0" w:rsidRPr="00C909F0" w:rsidRDefault="00C909F0" w:rsidP="00C909F0">
      <w:pPr>
        <w:adjustRightInd w:val="0"/>
        <w:rPr>
          <w:rFonts w:ascii="Trebuchet MS" w:hAnsi="Trebuchet MS" w:cs="Arial"/>
          <w:noProof/>
          <w:color w:val="FF0000"/>
          <w:sz w:val="16"/>
          <w:szCs w:val="16"/>
        </w:rPr>
      </w:pPr>
      <w:r w:rsidRPr="00C909F0">
        <w:rPr>
          <w:rFonts w:ascii="Trebuchet MS" w:hAnsi="Trebuchet MS" w:cs="Arial"/>
          <w:noProof/>
          <w:sz w:val="16"/>
          <w:szCs w:val="16"/>
        </w:rPr>
        <w:t xml:space="preserve">Axa prioritară 4: „Incluziunea sociala si combaterea saracieii” </w:t>
      </w:r>
      <w:r w:rsidRPr="00C909F0">
        <w:rPr>
          <w:rFonts w:ascii="Trebuchet MS" w:hAnsi="Trebuchet MS" w:cs="Arial"/>
          <w:noProof/>
          <w:sz w:val="16"/>
          <w:szCs w:val="16"/>
        </w:rPr>
        <w:br/>
        <w:t>Obiectivul specific 4.16 „Consolidarea capacității întreprinderilor de economie socială de a funcționa într-o manieră auto-sustenabilă”</w:t>
      </w:r>
      <w:r w:rsidRPr="00C909F0">
        <w:rPr>
          <w:rFonts w:ascii="Trebuchet MS" w:hAnsi="Trebuchet MS" w:cs="Arial"/>
          <w:noProof/>
          <w:sz w:val="16"/>
          <w:szCs w:val="16"/>
        </w:rPr>
        <w:br/>
      </w:r>
      <w:r w:rsidRPr="00C909F0">
        <w:rPr>
          <w:rFonts w:ascii="Trebuchet MS" w:hAnsi="Trebuchet MS" w:cs="Arial"/>
          <w:bCs/>
          <w:noProof/>
          <w:sz w:val="16"/>
          <w:szCs w:val="16"/>
        </w:rPr>
        <w:t>Titlu proiect:</w:t>
      </w:r>
      <w:r w:rsidRPr="00C909F0">
        <w:rPr>
          <w:rFonts w:ascii="Trebuchet MS" w:hAnsi="Trebuchet MS" w:cs="Arial"/>
          <w:noProof/>
          <w:sz w:val="16"/>
          <w:szCs w:val="16"/>
        </w:rPr>
        <w:t xml:space="preserve"> </w:t>
      </w:r>
      <w:r w:rsidRPr="00C909F0">
        <w:rPr>
          <w:rFonts w:ascii="Trebuchet MS" w:hAnsi="Trebuchet MS" w:cs="Arial"/>
          <w:b/>
          <w:noProof/>
          <w:sz w:val="16"/>
          <w:szCs w:val="16"/>
        </w:rPr>
        <w:t>„CES- Consolidarea Economiei Sociale”</w:t>
      </w:r>
    </w:p>
    <w:p w14:paraId="58E32D47" w14:textId="77777777" w:rsidR="00C909F0" w:rsidRPr="00C909F0" w:rsidRDefault="00C909F0" w:rsidP="00C909F0">
      <w:pPr>
        <w:pStyle w:val="ListParagraph"/>
        <w:adjustRightInd w:val="0"/>
        <w:rPr>
          <w:rFonts w:ascii="Trebuchet MS" w:hAnsi="Trebuchet MS" w:cs="Arial"/>
          <w:noProof/>
          <w:sz w:val="16"/>
          <w:szCs w:val="16"/>
        </w:rPr>
      </w:pPr>
      <w:r w:rsidRPr="00C909F0">
        <w:rPr>
          <w:rFonts w:ascii="Trebuchet MS" w:hAnsi="Trebuchet MS" w:cs="Arial"/>
          <w:noProof/>
          <w:sz w:val="16"/>
          <w:szCs w:val="16"/>
        </w:rPr>
        <w:t xml:space="preserve">Nr. contract: </w:t>
      </w:r>
      <w:r w:rsidRPr="00C909F0">
        <w:rPr>
          <w:rFonts w:ascii="Trebuchet MS" w:hAnsi="Trebuchet MS" w:cs="Helvetica"/>
          <w:bCs/>
          <w:sz w:val="16"/>
          <w:szCs w:val="16"/>
          <w:lang w:val="en-GB"/>
        </w:rPr>
        <w:t xml:space="preserve">POCU/449/4/16/127794 </w:t>
      </w:r>
    </w:p>
    <w:p w14:paraId="1E4CD596" w14:textId="77777777" w:rsidR="00C909F0" w:rsidRPr="00C909F0" w:rsidRDefault="00C909F0" w:rsidP="00C909F0">
      <w:pPr>
        <w:pStyle w:val="ListParagraph"/>
        <w:adjustRightInd w:val="0"/>
        <w:rPr>
          <w:rFonts w:ascii="Trebuchet MS" w:hAnsi="Trebuchet MS" w:cs="Arial"/>
          <w:noProof/>
          <w:sz w:val="16"/>
          <w:szCs w:val="16"/>
        </w:rPr>
      </w:pPr>
      <w:r w:rsidRPr="00C909F0">
        <w:rPr>
          <w:rFonts w:ascii="Trebuchet MS" w:hAnsi="Trebuchet MS" w:cs="Arial"/>
          <w:noProof/>
          <w:sz w:val="16"/>
          <w:szCs w:val="16"/>
        </w:rPr>
        <w:t xml:space="preserve">Cod SMIS 2014+: </w:t>
      </w:r>
      <w:r w:rsidRPr="00C909F0">
        <w:rPr>
          <w:rFonts w:ascii="Trebuchet MS" w:hAnsi="Trebuchet MS" w:cs="Helvetica"/>
          <w:bCs/>
          <w:sz w:val="16"/>
          <w:szCs w:val="16"/>
          <w:lang w:val="en-GB"/>
        </w:rPr>
        <w:t>127794</w:t>
      </w:r>
    </w:p>
    <w:p w14:paraId="0E6AB5AA" w14:textId="77777777" w:rsidR="00AE61BD" w:rsidRDefault="00B41B1C" w:rsidP="00280766">
      <w:pPr>
        <w:pStyle w:val="BodyText"/>
        <w:tabs>
          <w:tab w:val="left" w:pos="6745"/>
          <w:tab w:val="left" w:pos="12250"/>
        </w:tabs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  <w:position w:val="20"/>
        </w:rPr>
        <w:tab/>
      </w:r>
    </w:p>
    <w:p w14:paraId="2EC7FAF9" w14:textId="0E6D31D1" w:rsidR="00AE61BD" w:rsidRPr="00C909F0" w:rsidRDefault="00C909F0">
      <w:pPr>
        <w:pStyle w:val="BodyText"/>
        <w:spacing w:before="7"/>
        <w:rPr>
          <w:rFonts w:ascii="Times New Roman"/>
          <w:b/>
          <w:bCs/>
          <w:sz w:val="24"/>
          <w:szCs w:val="24"/>
        </w:rPr>
      </w:pPr>
      <w:r w:rsidRPr="00C909F0">
        <w:rPr>
          <w:rFonts w:ascii="Times New Roman"/>
          <w:b/>
          <w:bCs/>
          <w:sz w:val="24"/>
          <w:szCs w:val="24"/>
        </w:rPr>
        <w:t>Anexa 9_Grila de evaluare Faza 3</w:t>
      </w:r>
    </w:p>
    <w:p w14:paraId="0E1CDDDE" w14:textId="5051EB77" w:rsidR="00C909F0" w:rsidRPr="00C909F0" w:rsidRDefault="00C909F0">
      <w:pPr>
        <w:pStyle w:val="BodyText"/>
        <w:spacing w:before="7"/>
        <w:rPr>
          <w:rFonts w:ascii="Times New Roman"/>
          <w:b/>
          <w:bCs/>
          <w:sz w:val="24"/>
          <w:szCs w:val="24"/>
        </w:rPr>
      </w:pPr>
      <w:r w:rsidRPr="00C909F0">
        <w:rPr>
          <w:rFonts w:ascii="Times New Roman"/>
          <w:b/>
          <w:bCs/>
          <w:sz w:val="24"/>
          <w:szCs w:val="24"/>
        </w:rPr>
        <w:t>(Evaluarea prezent</w:t>
      </w:r>
      <w:r w:rsidRPr="00C909F0">
        <w:rPr>
          <w:rFonts w:ascii="Times New Roman"/>
          <w:b/>
          <w:bCs/>
          <w:sz w:val="24"/>
          <w:szCs w:val="24"/>
        </w:rPr>
        <w:t>ă</w:t>
      </w:r>
      <w:r w:rsidRPr="00C909F0">
        <w:rPr>
          <w:rFonts w:ascii="Times New Roman"/>
          <w:b/>
          <w:bCs/>
          <w:sz w:val="24"/>
          <w:szCs w:val="24"/>
        </w:rPr>
        <w:t xml:space="preserve">rilor / </w:t>
      </w:r>
      <w:r>
        <w:rPr>
          <w:rFonts w:ascii="Times New Roman"/>
          <w:b/>
          <w:bCs/>
          <w:sz w:val="24"/>
          <w:szCs w:val="24"/>
        </w:rPr>
        <w:t>Interviu</w:t>
      </w:r>
      <w:r w:rsidRPr="00C909F0">
        <w:rPr>
          <w:rFonts w:ascii="Times New Roman"/>
          <w:b/>
          <w:bCs/>
          <w:sz w:val="24"/>
          <w:szCs w:val="24"/>
        </w:rPr>
        <w:t>)</w:t>
      </w:r>
    </w:p>
    <w:p w14:paraId="4E55053E" w14:textId="77777777" w:rsidR="00AE61BD" w:rsidRDefault="00AE61BD">
      <w:pPr>
        <w:spacing w:before="11"/>
        <w:rPr>
          <w:b/>
          <w:sz w:val="17"/>
        </w:rPr>
      </w:pPr>
    </w:p>
    <w:p w14:paraId="2EB6F66A" w14:textId="77777777" w:rsidR="00AE61BD" w:rsidRPr="00C909F0" w:rsidRDefault="00B41B1C">
      <w:pPr>
        <w:pStyle w:val="Heading1"/>
        <w:rPr>
          <w:b w:val="0"/>
          <w:bCs w:val="0"/>
          <w:i/>
          <w:iCs/>
        </w:rPr>
      </w:pPr>
      <w:r w:rsidRPr="00C909F0">
        <w:rPr>
          <w:b w:val="0"/>
          <w:bCs w:val="0"/>
          <w:i/>
          <w:iCs/>
        </w:rPr>
        <w:t>Nume și prenume aplicant:</w:t>
      </w:r>
    </w:p>
    <w:p w14:paraId="3C1800A6" w14:textId="77777777" w:rsidR="00AE61BD" w:rsidRPr="00C909F0" w:rsidRDefault="00B41B1C">
      <w:pPr>
        <w:spacing w:before="1"/>
        <w:ind w:left="140"/>
        <w:rPr>
          <w:rFonts w:ascii="Calibri"/>
          <w:i/>
          <w:iCs/>
        </w:rPr>
      </w:pPr>
      <w:r w:rsidRPr="00C909F0">
        <w:rPr>
          <w:rFonts w:ascii="Calibri"/>
          <w:i/>
          <w:iCs/>
        </w:rPr>
        <w:t>Titlul planului de afaceri:</w:t>
      </w:r>
    </w:p>
    <w:p w14:paraId="7FDDA65C" w14:textId="77777777" w:rsidR="00AE61BD" w:rsidRPr="00C909F0" w:rsidRDefault="00B41B1C" w:rsidP="00280766">
      <w:pPr>
        <w:ind w:left="140"/>
        <w:rPr>
          <w:rFonts w:ascii="Calibri" w:hAnsi="Calibri"/>
          <w:i/>
          <w:iCs/>
        </w:rPr>
      </w:pPr>
      <w:r w:rsidRPr="00C909F0">
        <w:rPr>
          <w:rFonts w:ascii="Calibri" w:hAnsi="Calibri"/>
          <w:i/>
          <w:iCs/>
        </w:rPr>
        <w:t>Număr de înregistrare plan de afaceri:</w:t>
      </w:r>
    </w:p>
    <w:p w14:paraId="75441141" w14:textId="77777777" w:rsidR="00AE61BD" w:rsidRDefault="00AE61BD">
      <w:pPr>
        <w:pStyle w:val="BodyText"/>
        <w:spacing w:before="3" w:after="1"/>
        <w:rPr>
          <w:b/>
          <w:sz w:val="10"/>
        </w:rPr>
      </w:pPr>
    </w:p>
    <w:tbl>
      <w:tblPr>
        <w:tblStyle w:val="TableNormal1"/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1134"/>
        <w:gridCol w:w="994"/>
        <w:gridCol w:w="1432"/>
        <w:gridCol w:w="850"/>
        <w:gridCol w:w="978"/>
        <w:gridCol w:w="3828"/>
      </w:tblGrid>
      <w:tr w:rsidR="00AE61BD" w14:paraId="32C86D63" w14:textId="77777777" w:rsidTr="00BD5A44">
        <w:trPr>
          <w:trHeight w:val="438"/>
        </w:trPr>
        <w:tc>
          <w:tcPr>
            <w:tcW w:w="4532" w:type="dxa"/>
            <w:shd w:val="clear" w:color="auto" w:fill="F1F1F1"/>
          </w:tcPr>
          <w:p w14:paraId="4F56D1F0" w14:textId="77777777" w:rsidR="00AE61BD" w:rsidRDefault="00B41B1C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ITEM EVALUARE</w:t>
            </w:r>
          </w:p>
        </w:tc>
        <w:tc>
          <w:tcPr>
            <w:tcW w:w="1134" w:type="dxa"/>
            <w:shd w:val="clear" w:color="auto" w:fill="F1F1F1"/>
          </w:tcPr>
          <w:p w14:paraId="50C0D09C" w14:textId="77777777" w:rsidR="00AE61BD" w:rsidRDefault="00B41B1C">
            <w:pPr>
              <w:pStyle w:val="TableParagraph"/>
              <w:spacing w:before="8" w:line="218" w:lineRule="exact"/>
              <w:ind w:left="359" w:right="213" w:hanging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Foarte slab</w:t>
            </w:r>
          </w:p>
        </w:tc>
        <w:tc>
          <w:tcPr>
            <w:tcW w:w="994" w:type="dxa"/>
            <w:shd w:val="clear" w:color="auto" w:fill="F1F1F1"/>
          </w:tcPr>
          <w:p w14:paraId="100FC425" w14:textId="77777777" w:rsidR="00AE61BD" w:rsidRDefault="00B41B1C">
            <w:pPr>
              <w:pStyle w:val="TableParagraph"/>
              <w:spacing w:before="1"/>
              <w:ind w:left="257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Slab</w:t>
            </w:r>
          </w:p>
        </w:tc>
        <w:tc>
          <w:tcPr>
            <w:tcW w:w="1432" w:type="dxa"/>
            <w:shd w:val="clear" w:color="auto" w:fill="F1F1F1"/>
          </w:tcPr>
          <w:p w14:paraId="47E48041" w14:textId="77777777" w:rsidR="00AE61BD" w:rsidRDefault="00B41B1C">
            <w:pPr>
              <w:pStyle w:val="TableParagraph"/>
              <w:spacing w:before="1"/>
              <w:ind w:left="85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Satisfăcător</w:t>
            </w:r>
          </w:p>
        </w:tc>
        <w:tc>
          <w:tcPr>
            <w:tcW w:w="850" w:type="dxa"/>
            <w:shd w:val="clear" w:color="auto" w:fill="F1F1F1"/>
          </w:tcPr>
          <w:p w14:paraId="24191C06" w14:textId="77777777" w:rsidR="00AE61BD" w:rsidRDefault="00B41B1C">
            <w:pPr>
              <w:pStyle w:val="TableParagraph"/>
              <w:spacing w:before="1"/>
              <w:ind w:left="179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Bine</w:t>
            </w:r>
          </w:p>
        </w:tc>
        <w:tc>
          <w:tcPr>
            <w:tcW w:w="978" w:type="dxa"/>
            <w:shd w:val="clear" w:color="auto" w:fill="F1F1F1"/>
          </w:tcPr>
          <w:p w14:paraId="7254E6EC" w14:textId="77777777" w:rsidR="00AE61BD" w:rsidRDefault="00B41B1C">
            <w:pPr>
              <w:pStyle w:val="TableParagraph"/>
              <w:spacing w:before="8" w:line="218" w:lineRule="exact"/>
              <w:ind w:left="214" w:right="81" w:hanging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Foarte bine</w:t>
            </w:r>
          </w:p>
        </w:tc>
        <w:tc>
          <w:tcPr>
            <w:tcW w:w="3828" w:type="dxa"/>
            <w:shd w:val="clear" w:color="auto" w:fill="F1F1F1"/>
          </w:tcPr>
          <w:p w14:paraId="3E2BD648" w14:textId="77777777" w:rsidR="00AE61BD" w:rsidRDefault="00B41B1C">
            <w:pPr>
              <w:pStyle w:val="TableParagraph"/>
              <w:spacing w:before="1"/>
              <w:ind w:left="892"/>
              <w:jc w:val="left"/>
              <w:rPr>
                <w:b/>
                <w:sz w:val="12"/>
              </w:rPr>
            </w:pPr>
            <w:r>
              <w:rPr>
                <w:b/>
                <w:sz w:val="18"/>
              </w:rPr>
              <w:t>Observații evaluator</w:t>
            </w:r>
            <w:r>
              <w:rPr>
                <w:b/>
                <w:position w:val="6"/>
                <w:sz w:val="12"/>
              </w:rPr>
              <w:t>1</w:t>
            </w:r>
          </w:p>
        </w:tc>
      </w:tr>
      <w:tr w:rsidR="00AE61BD" w14:paraId="3ADBFE73" w14:textId="77777777" w:rsidTr="00BD5A44">
        <w:trPr>
          <w:trHeight w:val="431"/>
        </w:trPr>
        <w:tc>
          <w:tcPr>
            <w:tcW w:w="4532" w:type="dxa"/>
          </w:tcPr>
          <w:p w14:paraId="4E1931A7" w14:textId="77777777" w:rsidR="00AE61BD" w:rsidRDefault="00B41B1C">
            <w:pPr>
              <w:pStyle w:val="TableParagraph"/>
              <w:spacing w:line="213" w:lineRule="exact"/>
              <w:jc w:val="left"/>
              <w:rPr>
                <w:sz w:val="18"/>
              </w:rPr>
            </w:pPr>
            <w:bookmarkStart w:id="0" w:name="_Hlk33017202"/>
            <w:r>
              <w:rPr>
                <w:sz w:val="18"/>
              </w:rPr>
              <w:t>1. Afacere socială a fost clar prezentată în</w:t>
            </w:r>
          </w:p>
          <w:p w14:paraId="3792A078" w14:textId="77777777" w:rsidR="00AE61BD" w:rsidRDefault="00B41B1C">
            <w:pPr>
              <w:pStyle w:val="TableParagraph"/>
              <w:spacing w:before="1"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timpul alocat?</w:t>
            </w:r>
          </w:p>
        </w:tc>
        <w:tc>
          <w:tcPr>
            <w:tcW w:w="1134" w:type="dxa"/>
          </w:tcPr>
          <w:p w14:paraId="0F22FC68" w14:textId="77777777" w:rsidR="00AE61BD" w:rsidRPr="006A5105" w:rsidRDefault="00BD5A44">
            <w:pPr>
              <w:pStyle w:val="TableParagraph"/>
              <w:spacing w:line="213" w:lineRule="exact"/>
              <w:ind w:left="9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0</w:t>
            </w:r>
          </w:p>
        </w:tc>
        <w:tc>
          <w:tcPr>
            <w:tcW w:w="994" w:type="dxa"/>
          </w:tcPr>
          <w:p w14:paraId="4C39C8F8" w14:textId="77777777" w:rsidR="00AE61BD" w:rsidRPr="006A5105" w:rsidRDefault="00BD5A44">
            <w:pPr>
              <w:pStyle w:val="TableParagraph"/>
              <w:spacing w:line="213" w:lineRule="exact"/>
              <w:ind w:left="257" w:right="25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</w:t>
            </w:r>
          </w:p>
        </w:tc>
        <w:tc>
          <w:tcPr>
            <w:tcW w:w="1432" w:type="dxa"/>
          </w:tcPr>
          <w:p w14:paraId="5FDFABDB" w14:textId="77777777" w:rsidR="00AE61BD" w:rsidRPr="006A5105" w:rsidRDefault="00BD5A44">
            <w:pPr>
              <w:pStyle w:val="TableParagraph"/>
              <w:spacing w:line="213" w:lineRule="exact"/>
              <w:ind w:left="85" w:right="8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1,5</w:t>
            </w:r>
          </w:p>
        </w:tc>
        <w:tc>
          <w:tcPr>
            <w:tcW w:w="850" w:type="dxa"/>
          </w:tcPr>
          <w:p w14:paraId="22D0E1A1" w14:textId="77777777" w:rsidR="00AE61BD" w:rsidRPr="006A5105" w:rsidRDefault="00B41B1C">
            <w:pPr>
              <w:pStyle w:val="TableParagraph"/>
              <w:spacing w:line="213" w:lineRule="exact"/>
              <w:ind w:left="178" w:right="17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</w:t>
            </w:r>
          </w:p>
        </w:tc>
        <w:tc>
          <w:tcPr>
            <w:tcW w:w="978" w:type="dxa"/>
          </w:tcPr>
          <w:p w14:paraId="426C94A3" w14:textId="77777777" w:rsidR="00AE61BD" w:rsidRPr="006A5105" w:rsidRDefault="00B41B1C">
            <w:pPr>
              <w:pStyle w:val="TableParagraph"/>
              <w:spacing w:line="213" w:lineRule="exact"/>
              <w:ind w:left="297" w:right="29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</w:t>
            </w:r>
            <w:r w:rsidR="00BD5A44" w:rsidRPr="006A5105">
              <w:rPr>
                <w:sz w:val="18"/>
                <w:highlight w:val="yellow"/>
              </w:rPr>
              <w:t>,</w:t>
            </w:r>
            <w:r w:rsidRPr="006A5105">
              <w:rPr>
                <w:sz w:val="18"/>
                <w:highlight w:val="yellow"/>
              </w:rPr>
              <w:t>5</w:t>
            </w:r>
          </w:p>
        </w:tc>
        <w:tc>
          <w:tcPr>
            <w:tcW w:w="3828" w:type="dxa"/>
          </w:tcPr>
          <w:p w14:paraId="5A8EFF10" w14:textId="77777777" w:rsidR="00AE61BD" w:rsidRDefault="00AE61BD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bookmarkEnd w:id="0"/>
      <w:tr w:rsidR="00BD5A44" w14:paraId="7C89C39C" w14:textId="77777777" w:rsidTr="00BD5A44">
        <w:trPr>
          <w:trHeight w:val="656"/>
        </w:trPr>
        <w:tc>
          <w:tcPr>
            <w:tcW w:w="4532" w:type="dxa"/>
          </w:tcPr>
          <w:p w14:paraId="24BD625D" w14:textId="77777777" w:rsidR="00BD5A44" w:rsidRDefault="00BD5A44" w:rsidP="00BD5A44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2. Modelul economic prezentat este în</w:t>
            </w:r>
          </w:p>
          <w:p w14:paraId="1073426F" w14:textId="77777777" w:rsidR="00BD5A44" w:rsidRDefault="00BD5A44" w:rsidP="00BD5A44">
            <w:pPr>
              <w:pStyle w:val="TableParagraph"/>
              <w:spacing w:before="1" w:line="219" w:lineRule="exact"/>
              <w:jc w:val="left"/>
              <w:rPr>
                <w:sz w:val="18"/>
              </w:rPr>
            </w:pPr>
            <w:r>
              <w:rPr>
                <w:sz w:val="18"/>
              </w:rPr>
              <w:t>concordanță cu cerințele pieței și are premise</w:t>
            </w:r>
          </w:p>
          <w:p w14:paraId="30C85C17" w14:textId="77777777" w:rsidR="00BD5A44" w:rsidRDefault="00BD5A44" w:rsidP="00BD5A44">
            <w:pPr>
              <w:pStyle w:val="TableParagraph"/>
              <w:spacing w:line="198" w:lineRule="exact"/>
              <w:jc w:val="left"/>
              <w:rPr>
                <w:sz w:val="18"/>
              </w:rPr>
            </w:pPr>
            <w:r>
              <w:rPr>
                <w:sz w:val="18"/>
              </w:rPr>
              <w:t>de sustenabilitate?</w:t>
            </w:r>
          </w:p>
        </w:tc>
        <w:tc>
          <w:tcPr>
            <w:tcW w:w="1134" w:type="dxa"/>
          </w:tcPr>
          <w:p w14:paraId="1181A7F0" w14:textId="77777777" w:rsidR="00BD5A44" w:rsidRPr="006A5105" w:rsidRDefault="00BD5A44" w:rsidP="00BD5A44">
            <w:pPr>
              <w:pStyle w:val="TableParagraph"/>
              <w:spacing w:line="213" w:lineRule="exact"/>
              <w:ind w:left="9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0</w:t>
            </w:r>
          </w:p>
        </w:tc>
        <w:tc>
          <w:tcPr>
            <w:tcW w:w="994" w:type="dxa"/>
          </w:tcPr>
          <w:p w14:paraId="361463E7" w14:textId="77777777" w:rsidR="00BD5A44" w:rsidRPr="006A5105" w:rsidRDefault="00BD5A44" w:rsidP="00BD5A44">
            <w:pPr>
              <w:pStyle w:val="TableParagraph"/>
              <w:spacing w:line="213" w:lineRule="exact"/>
              <w:ind w:left="257" w:right="25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</w:t>
            </w:r>
          </w:p>
        </w:tc>
        <w:tc>
          <w:tcPr>
            <w:tcW w:w="1432" w:type="dxa"/>
          </w:tcPr>
          <w:p w14:paraId="474953DC" w14:textId="77777777" w:rsidR="00BD5A44" w:rsidRPr="006A5105" w:rsidRDefault="00BD5A44" w:rsidP="00BD5A44">
            <w:pPr>
              <w:pStyle w:val="TableParagraph"/>
              <w:spacing w:line="213" w:lineRule="exact"/>
              <w:ind w:left="85" w:right="8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1,5</w:t>
            </w:r>
          </w:p>
        </w:tc>
        <w:tc>
          <w:tcPr>
            <w:tcW w:w="850" w:type="dxa"/>
          </w:tcPr>
          <w:p w14:paraId="6322E893" w14:textId="77777777" w:rsidR="00BD5A44" w:rsidRPr="006A5105" w:rsidRDefault="00BD5A44" w:rsidP="00BD5A44">
            <w:pPr>
              <w:pStyle w:val="TableParagraph"/>
              <w:spacing w:line="213" w:lineRule="exact"/>
              <w:ind w:left="178" w:right="17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</w:t>
            </w:r>
          </w:p>
        </w:tc>
        <w:tc>
          <w:tcPr>
            <w:tcW w:w="978" w:type="dxa"/>
          </w:tcPr>
          <w:p w14:paraId="4D413E72" w14:textId="77777777" w:rsidR="00BD5A44" w:rsidRPr="006A5105" w:rsidRDefault="00BD5A44" w:rsidP="00BD5A44">
            <w:pPr>
              <w:pStyle w:val="TableParagraph"/>
              <w:spacing w:line="213" w:lineRule="exact"/>
              <w:ind w:left="297" w:right="29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2,5</w:t>
            </w:r>
          </w:p>
        </w:tc>
        <w:tc>
          <w:tcPr>
            <w:tcW w:w="3828" w:type="dxa"/>
          </w:tcPr>
          <w:p w14:paraId="5B057C98" w14:textId="77777777" w:rsidR="00BD5A44" w:rsidRDefault="00BD5A44" w:rsidP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D5A44" w14:paraId="062B342A" w14:textId="77777777" w:rsidTr="00BD5A44">
        <w:trPr>
          <w:trHeight w:val="288"/>
        </w:trPr>
        <w:tc>
          <w:tcPr>
            <w:tcW w:w="4532" w:type="dxa"/>
          </w:tcPr>
          <w:p w14:paraId="4C222332" w14:textId="77777777" w:rsidR="00BD5A44" w:rsidRDefault="00BD5A44" w:rsidP="00BD5A44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>3. Impactul social preconizat este fezabil?</w:t>
            </w:r>
          </w:p>
        </w:tc>
        <w:tc>
          <w:tcPr>
            <w:tcW w:w="1134" w:type="dxa"/>
          </w:tcPr>
          <w:p w14:paraId="54AD01D1" w14:textId="77777777" w:rsidR="00BD5A44" w:rsidRPr="006A5105" w:rsidRDefault="00BD5A44" w:rsidP="00BD5A44">
            <w:pPr>
              <w:pStyle w:val="TableParagraph"/>
              <w:spacing w:line="213" w:lineRule="exact"/>
              <w:ind w:left="9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0</w:t>
            </w:r>
          </w:p>
        </w:tc>
        <w:tc>
          <w:tcPr>
            <w:tcW w:w="994" w:type="dxa"/>
          </w:tcPr>
          <w:p w14:paraId="0C2B81CD" w14:textId="77777777" w:rsidR="00BD5A44" w:rsidRPr="006A5105" w:rsidRDefault="00BD5A44" w:rsidP="00BD5A44">
            <w:pPr>
              <w:pStyle w:val="TableParagraph"/>
              <w:spacing w:line="213" w:lineRule="exact"/>
              <w:ind w:left="257" w:right="25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</w:t>
            </w:r>
          </w:p>
        </w:tc>
        <w:tc>
          <w:tcPr>
            <w:tcW w:w="1432" w:type="dxa"/>
          </w:tcPr>
          <w:p w14:paraId="7C1F44E6" w14:textId="77777777" w:rsidR="00BD5A44" w:rsidRPr="006A5105" w:rsidRDefault="00BD5A44" w:rsidP="00BD5A44">
            <w:pPr>
              <w:pStyle w:val="TableParagraph"/>
              <w:spacing w:line="213" w:lineRule="exact"/>
              <w:ind w:left="85" w:right="8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1,5</w:t>
            </w:r>
          </w:p>
        </w:tc>
        <w:tc>
          <w:tcPr>
            <w:tcW w:w="850" w:type="dxa"/>
          </w:tcPr>
          <w:p w14:paraId="56A32AEF" w14:textId="77777777" w:rsidR="00BD5A44" w:rsidRPr="006A5105" w:rsidRDefault="00BD5A44" w:rsidP="00BD5A44">
            <w:pPr>
              <w:pStyle w:val="TableParagraph"/>
              <w:spacing w:line="213" w:lineRule="exact"/>
              <w:ind w:left="178" w:right="17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</w:t>
            </w:r>
          </w:p>
        </w:tc>
        <w:tc>
          <w:tcPr>
            <w:tcW w:w="978" w:type="dxa"/>
          </w:tcPr>
          <w:p w14:paraId="4CB2E492" w14:textId="77777777" w:rsidR="00BD5A44" w:rsidRPr="006A5105" w:rsidRDefault="00BD5A44" w:rsidP="00BD5A44">
            <w:pPr>
              <w:pStyle w:val="TableParagraph"/>
              <w:spacing w:line="213" w:lineRule="exact"/>
              <w:ind w:left="297" w:right="29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2,5</w:t>
            </w:r>
          </w:p>
        </w:tc>
        <w:tc>
          <w:tcPr>
            <w:tcW w:w="3828" w:type="dxa"/>
          </w:tcPr>
          <w:p w14:paraId="05F79567" w14:textId="77777777" w:rsidR="00BD5A44" w:rsidRDefault="00BD5A44" w:rsidP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BD5A44" w14:paraId="4AD7B7A8" w14:textId="77777777" w:rsidTr="00BD5A44">
        <w:trPr>
          <w:trHeight w:val="437"/>
        </w:trPr>
        <w:tc>
          <w:tcPr>
            <w:tcW w:w="4532" w:type="dxa"/>
          </w:tcPr>
          <w:p w14:paraId="427CD506" w14:textId="77777777" w:rsidR="00BD5A44" w:rsidRDefault="00BD5A44" w:rsidP="00BD5A44">
            <w:pPr>
              <w:pStyle w:val="TableParagraph"/>
              <w:spacing w:line="219" w:lineRule="exact"/>
              <w:jc w:val="left"/>
              <w:rPr>
                <w:sz w:val="18"/>
              </w:rPr>
            </w:pPr>
            <w:r>
              <w:rPr>
                <w:sz w:val="18"/>
              </w:rPr>
              <w:t>4. Calitatea răspunsurilor furnizate de către</w:t>
            </w:r>
          </w:p>
          <w:p w14:paraId="4A050FA3" w14:textId="77777777" w:rsidR="00BD5A44" w:rsidRDefault="00BD5A44" w:rsidP="00BD5A44">
            <w:pPr>
              <w:pStyle w:val="TableParagraph"/>
              <w:spacing w:line="199" w:lineRule="exact"/>
              <w:jc w:val="left"/>
              <w:rPr>
                <w:sz w:val="18"/>
              </w:rPr>
            </w:pPr>
            <w:r>
              <w:rPr>
                <w:sz w:val="18"/>
              </w:rPr>
              <w:t>antreprenor la întrebările comisiei de evaluare.</w:t>
            </w:r>
          </w:p>
        </w:tc>
        <w:tc>
          <w:tcPr>
            <w:tcW w:w="1134" w:type="dxa"/>
          </w:tcPr>
          <w:p w14:paraId="3F35AC7E" w14:textId="77777777" w:rsidR="00BD5A44" w:rsidRPr="006A5105" w:rsidRDefault="00BD5A44" w:rsidP="00BD5A44">
            <w:pPr>
              <w:pStyle w:val="TableParagraph"/>
              <w:spacing w:line="213" w:lineRule="exact"/>
              <w:ind w:left="9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0</w:t>
            </w:r>
          </w:p>
        </w:tc>
        <w:tc>
          <w:tcPr>
            <w:tcW w:w="994" w:type="dxa"/>
          </w:tcPr>
          <w:p w14:paraId="0927342B" w14:textId="77777777" w:rsidR="00BD5A44" w:rsidRPr="006A5105" w:rsidRDefault="00BD5A44" w:rsidP="00BD5A44">
            <w:pPr>
              <w:pStyle w:val="TableParagraph"/>
              <w:spacing w:line="213" w:lineRule="exact"/>
              <w:ind w:left="257" w:right="25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</w:t>
            </w:r>
          </w:p>
        </w:tc>
        <w:tc>
          <w:tcPr>
            <w:tcW w:w="1432" w:type="dxa"/>
          </w:tcPr>
          <w:p w14:paraId="400919A8" w14:textId="77777777" w:rsidR="00BD5A44" w:rsidRPr="006A5105" w:rsidRDefault="00BD5A44" w:rsidP="00BD5A44">
            <w:pPr>
              <w:pStyle w:val="TableParagraph"/>
              <w:spacing w:line="213" w:lineRule="exact"/>
              <w:ind w:left="85" w:right="81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1,5</w:t>
            </w:r>
          </w:p>
        </w:tc>
        <w:tc>
          <w:tcPr>
            <w:tcW w:w="850" w:type="dxa"/>
          </w:tcPr>
          <w:p w14:paraId="382A192C" w14:textId="77777777" w:rsidR="00BD5A44" w:rsidRPr="006A5105" w:rsidRDefault="00BD5A44" w:rsidP="00BD5A44">
            <w:pPr>
              <w:pStyle w:val="TableParagraph"/>
              <w:spacing w:line="213" w:lineRule="exact"/>
              <w:ind w:left="178" w:right="17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</w:t>
            </w:r>
          </w:p>
        </w:tc>
        <w:tc>
          <w:tcPr>
            <w:tcW w:w="978" w:type="dxa"/>
          </w:tcPr>
          <w:p w14:paraId="42149057" w14:textId="77777777" w:rsidR="00BD5A44" w:rsidRPr="006A5105" w:rsidRDefault="00BD5A44" w:rsidP="00BD5A44">
            <w:pPr>
              <w:pStyle w:val="TableParagraph"/>
              <w:spacing w:line="213" w:lineRule="exact"/>
              <w:ind w:left="297" w:right="293"/>
              <w:rPr>
                <w:sz w:val="18"/>
                <w:highlight w:val="yellow"/>
              </w:rPr>
            </w:pPr>
            <w:r w:rsidRPr="006A5105">
              <w:rPr>
                <w:sz w:val="18"/>
                <w:highlight w:val="yellow"/>
              </w:rPr>
              <w:t>2,5</w:t>
            </w:r>
          </w:p>
        </w:tc>
        <w:tc>
          <w:tcPr>
            <w:tcW w:w="3828" w:type="dxa"/>
          </w:tcPr>
          <w:p w14:paraId="29F22DE7" w14:textId="77777777" w:rsidR="00BD5A44" w:rsidRDefault="00BD5A44" w:rsidP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AE61BD" w14:paraId="3E84EB76" w14:textId="77777777">
        <w:trPr>
          <w:trHeight w:val="287"/>
        </w:trPr>
        <w:tc>
          <w:tcPr>
            <w:tcW w:w="4532" w:type="dxa"/>
          </w:tcPr>
          <w:p w14:paraId="50AD7F79" w14:textId="77777777" w:rsidR="00AE61BD" w:rsidRDefault="00B41B1C">
            <w:pPr>
              <w:pStyle w:val="TableParagraph"/>
              <w:ind w:left="17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 PUNCTAJ ACORDAT</w:t>
            </w:r>
          </w:p>
        </w:tc>
        <w:tc>
          <w:tcPr>
            <w:tcW w:w="9216" w:type="dxa"/>
            <w:gridSpan w:val="6"/>
          </w:tcPr>
          <w:p w14:paraId="2B001DD3" w14:textId="77777777" w:rsidR="00AE61BD" w:rsidRDefault="00BD5A4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0C49F678" w14:textId="77777777" w:rsidR="00AE61BD" w:rsidRDefault="00AE61BD">
      <w:pPr>
        <w:pStyle w:val="BodyText"/>
        <w:spacing w:before="8"/>
        <w:rPr>
          <w:b/>
          <w:sz w:val="27"/>
        </w:rPr>
      </w:pPr>
    </w:p>
    <w:p w14:paraId="0C8122F4" w14:textId="77777777" w:rsidR="00AE61BD" w:rsidRDefault="00B41B1C">
      <w:pPr>
        <w:spacing w:before="100"/>
        <w:ind w:left="140"/>
        <w:rPr>
          <w:b/>
          <w:sz w:val="18"/>
        </w:rPr>
      </w:pPr>
      <w:r>
        <w:rPr>
          <w:b/>
          <w:sz w:val="18"/>
        </w:rPr>
        <w:t>Data evaluare:</w:t>
      </w:r>
    </w:p>
    <w:p w14:paraId="51269772" w14:textId="77777777" w:rsidR="00AE61BD" w:rsidRPr="00280766" w:rsidRDefault="00B41B1C" w:rsidP="00280766">
      <w:pPr>
        <w:ind w:left="140" w:right="11670"/>
        <w:rPr>
          <w:b/>
          <w:sz w:val="18"/>
        </w:rPr>
      </w:pPr>
      <w:r>
        <w:rPr>
          <w:b/>
          <w:sz w:val="18"/>
        </w:rPr>
        <w:t>Nume și prenume jurat: Semnătură jurat:</w:t>
      </w:r>
    </w:p>
    <w:p w14:paraId="508CE214" w14:textId="77777777" w:rsidR="00AE61BD" w:rsidRDefault="00AE61BD">
      <w:pPr>
        <w:rPr>
          <w:b/>
          <w:sz w:val="20"/>
        </w:rPr>
      </w:pPr>
    </w:p>
    <w:p w14:paraId="47CA0829" w14:textId="77777777" w:rsidR="00AE61BD" w:rsidRDefault="001A2E04">
      <w:pPr>
        <w:spacing w:before="3"/>
        <w:rPr>
          <w:b/>
          <w:sz w:val="19"/>
        </w:rPr>
      </w:pPr>
      <w:r>
        <w:pict w14:anchorId="3F4E975A">
          <v:line id="_x0000_s1026" style="position:absolute;z-index:-251658752;mso-wrap-distance-left:0;mso-wrap-distance-right:0;mso-position-horizontal-relative:page" from="1in,14.05pt" to="3in,14.05pt" strokeweight=".72pt">
            <w10:wrap type="topAndBottom" anchorx="page"/>
          </v:line>
        </w:pict>
      </w:r>
    </w:p>
    <w:p w14:paraId="2CA7E024" w14:textId="77777777" w:rsidR="00AE61BD" w:rsidRDefault="00B41B1C" w:rsidP="00AC2C4A">
      <w:pPr>
        <w:pStyle w:val="BodyText"/>
        <w:spacing w:before="65" w:after="90"/>
        <w:ind w:left="140"/>
      </w:pPr>
      <w:r>
        <w:rPr>
          <w:position w:val="7"/>
          <w:sz w:val="13"/>
        </w:rPr>
        <w:t xml:space="preserve">1 </w:t>
      </w:r>
      <w:r>
        <w:t>Se va completa doar în cazul în care punctajul acordat este altul decât ”Foarte bine”.</w:t>
      </w:r>
    </w:p>
    <w:sectPr w:rsidR="00AE61BD" w:rsidSect="00280766">
      <w:headerReference w:type="default" r:id="rId6"/>
      <w:footerReference w:type="default" r:id="rId7"/>
      <w:type w:val="continuous"/>
      <w:pgSz w:w="16840" w:h="11910" w:orient="landscape"/>
      <w:pgMar w:top="440" w:right="1300" w:bottom="0" w:left="1300" w:header="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6893" w14:textId="77777777" w:rsidR="001A2E04" w:rsidRDefault="001A2E04" w:rsidP="00280766">
      <w:r>
        <w:separator/>
      </w:r>
    </w:p>
  </w:endnote>
  <w:endnote w:type="continuationSeparator" w:id="0">
    <w:p w14:paraId="74F1842F" w14:textId="77777777" w:rsidR="001A2E04" w:rsidRDefault="001A2E04" w:rsidP="0028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809D" w14:textId="29C5C2AD" w:rsidR="00280766" w:rsidRDefault="00280766" w:rsidP="00280766">
    <w:pPr>
      <w:pStyle w:val="Footer"/>
      <w:jc w:val="center"/>
    </w:pPr>
  </w:p>
  <w:p w14:paraId="6EE40D4E" w14:textId="77777777" w:rsidR="00280766" w:rsidRPr="00280766" w:rsidRDefault="00280766" w:rsidP="00280766">
    <w:pPr>
      <w:widowControl/>
      <w:tabs>
        <w:tab w:val="center" w:pos="4536"/>
        <w:tab w:val="right" w:pos="9072"/>
      </w:tabs>
      <w:autoSpaceDE/>
      <w:autoSpaceDN/>
      <w:ind w:left="142"/>
      <w:jc w:val="center"/>
      <w:rPr>
        <w:rFonts w:asciiTheme="minorHAnsi" w:eastAsiaTheme="minorEastAsia" w:hAnsiTheme="minorHAnsi" w:cstheme="minorBidi"/>
        <w:sz w:val="16"/>
        <w:szCs w:val="16"/>
        <w:lang w:val="en-US" w:eastAsia="en-US" w:bidi="ar-SA"/>
      </w:rPr>
    </w:pPr>
    <w:r w:rsidRPr="00280766">
      <w:rPr>
        <w:rFonts w:ascii="Trebuchet MS" w:eastAsiaTheme="minorEastAsia" w:hAnsi="Trebuchet MS" w:cstheme="minorBidi"/>
        <w:i/>
        <w:noProof/>
        <w:sz w:val="16"/>
        <w:szCs w:val="16"/>
        <w:lang w:eastAsia="en-US" w:bidi="ar-SA"/>
      </w:rPr>
      <w:t>Conţinutul acestui material nu reprezintă în mod obligatoriu poziţia oficială a Uniunii Europene sau a Guvernului României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2B92" w14:textId="77777777" w:rsidR="001A2E04" w:rsidRDefault="001A2E04" w:rsidP="00280766">
      <w:r>
        <w:separator/>
      </w:r>
    </w:p>
  </w:footnote>
  <w:footnote w:type="continuationSeparator" w:id="0">
    <w:p w14:paraId="47F944F3" w14:textId="77777777" w:rsidR="001A2E04" w:rsidRDefault="001A2E04" w:rsidP="0028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D4DE" w14:textId="77777777" w:rsidR="00280766" w:rsidRDefault="00280766" w:rsidP="00280766">
    <w:pPr>
      <w:pStyle w:val="Header"/>
      <w:jc w:val="center"/>
    </w:pPr>
    <w:r>
      <w:rPr>
        <w:noProof/>
      </w:rPr>
      <w:drawing>
        <wp:inline distT="0" distB="0" distL="0" distR="0" wp14:anchorId="04B84817" wp14:editId="2CB25148">
          <wp:extent cx="6518910" cy="1242794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751" cy="124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BD"/>
    <w:rsid w:val="001A2E04"/>
    <w:rsid w:val="00280766"/>
    <w:rsid w:val="006A5105"/>
    <w:rsid w:val="00AC2C4A"/>
    <w:rsid w:val="00AD6E75"/>
    <w:rsid w:val="00AE61BD"/>
    <w:rsid w:val="00B41B1C"/>
    <w:rsid w:val="00BD5A44"/>
    <w:rsid w:val="00C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D3F91"/>
  <w15:docId w15:val="{18D0A59C-E3B1-4563-B7AB-9B32AAA9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 w:eastAsia="ro-RO" w:bidi="ro-RO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80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66"/>
    <w:rPr>
      <w:rFonts w:ascii="Verdana" w:eastAsia="Verdana" w:hAnsi="Verdana" w:cs="Verdana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280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66"/>
    <w:rPr>
      <w:rFonts w:ascii="Verdana" w:eastAsia="Verdana" w:hAnsi="Verdana" w:cs="Verdana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CALL DATA</dc:creator>
  <cp:lastModifiedBy>Gal Transcarpatica</cp:lastModifiedBy>
  <cp:revision>6</cp:revision>
  <dcterms:created xsi:type="dcterms:W3CDTF">2020-02-19T00:31:00Z</dcterms:created>
  <dcterms:modified xsi:type="dcterms:W3CDTF">2020-07-28T07:38:00Z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2020-02-19T00:00:00Z</vt:filetime>
  </property>
</Properties>
</file>